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sz w:val="36"/>
          <w:rtl w:val="0"/>
        </w:rPr>
        <w:t xml:space="preserve">First Last, Certification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email@domain.com | ###.###.#### | City, State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br w:type="textWrapping"/>
      </w:r>
    </w:p>
    <w:tbl>
      <w:tblPr>
        <w:tblStyle w:val="Table1"/>
        <w:bidiVisual w:val="0"/>
        <w:tblW w:w="10275.0" w:type="dxa"/>
        <w:jc w:val="left"/>
        <w:tblInd w:w="-494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  <w:tblLook w:val="0600"/>
      </w:tblPr>
      <w:tblGrid>
        <w:gridCol w:w="1875"/>
        <w:gridCol w:w="8400"/>
        <w:tblGridChange w:id="0">
          <w:tblGrid>
            <w:gridCol w:w="1875"/>
            <w:gridCol w:w="8400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Skills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&lt;only list skills you are proficient&gt;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rtl w:val="0"/>
              </w:rPr>
              <w:t xml:space="preserve">Operating Systems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rPr>
                <w:rFonts w:cs="Arial" w:hAnsi="Arial" w:eastAsia="Arial" w:ascii="Arial"/>
                <w:sz w:val="20"/>
              </w:rPr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Windows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rPr>
                <w:rFonts w:cs="Arial" w:hAnsi="Arial" w:eastAsia="Arial" w:ascii="Arial"/>
                <w:sz w:val="20"/>
                <w:u w:val="none"/>
              </w:rPr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Linux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rtl w:val="0"/>
              </w:rPr>
              <w:t xml:space="preserve">Languages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rPr>
                <w:rFonts w:cs="Arial" w:hAnsi="Arial" w:eastAsia="Arial" w:ascii="Arial"/>
                <w:sz w:val="20"/>
                <w:u w:val="none"/>
              </w:rPr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MS .NET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rPr>
                <w:rFonts w:cs="Arial" w:hAnsi="Arial" w:eastAsia="Arial" w:ascii="Arial"/>
                <w:sz w:val="20"/>
                <w:u w:val="none"/>
              </w:rPr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ASP.NET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rPr>
                <w:rFonts w:cs="Arial" w:hAnsi="Arial" w:eastAsia="Arial" w:ascii="Arial"/>
                <w:sz w:val="20"/>
                <w:u w:val="none"/>
              </w:rPr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C#.NET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rPr>
                <w:rFonts w:cs="Arial" w:hAnsi="Arial" w:eastAsia="Arial" w:ascii="Arial"/>
                <w:sz w:val="20"/>
                <w:u w:val="none"/>
              </w:rPr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jQuery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rtl w:val="0"/>
              </w:rPr>
              <w:t xml:space="preserve">Databases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rPr>
                <w:rFonts w:cs="Arial" w:hAnsi="Arial" w:eastAsia="Arial" w:ascii="Arial"/>
                <w:sz w:val="20"/>
              </w:rPr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MS SQL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rPr>
                <w:rFonts w:cs="Arial" w:hAnsi="Arial" w:eastAsia="Arial" w:ascii="Arial"/>
                <w:sz w:val="20"/>
                <w:u w:val="none"/>
              </w:rPr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DB2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rtl w:val="0"/>
              </w:rPr>
              <w:t xml:space="preserve">Methodologies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rPr>
                <w:rFonts w:cs="Arial" w:hAnsi="Arial" w:eastAsia="Arial" w:ascii="Arial"/>
                <w:sz w:val="20"/>
                <w:u w:val="none"/>
              </w:rPr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Agile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rPr>
                <w:rFonts w:cs="Arial" w:hAnsi="Arial" w:eastAsia="Arial" w:ascii="Arial"/>
                <w:sz w:val="20"/>
                <w:u w:val="none"/>
              </w:rPr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Waterfall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Experience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 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20"/>
                <w:rtl w:val="0"/>
              </w:rPr>
              <w:t xml:space="preserve">Organization Name 1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Title</w:t>
              <w:tab/>
              <w:tab/>
              <w:tab/>
              <w:tab/>
              <w:tab/>
              <w:tab/>
              <w:tab/>
              <w:t xml:space="preserve">Month #### – Present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Company description to provide scope. Industry type, how many employees. Functioning in your role as &lt;title&gt; for 4000 member company with $4B revenue is different than 20 person staff and $10M. 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   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before="0"/>
              <w:ind w:left="600" w:right="0" w:hanging="359"/>
              <w:contextualSpacing w:val="1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Accomplishment bullet 1</w:t>
              <w:br w:type="textWrapping"/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before="0"/>
              <w:ind w:left="600" w:right="0" w:hanging="359"/>
              <w:contextualSpacing w:val="1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Accomplishment bullet 2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before="0"/>
              <w:ind w:left="600" w:right="0" w:hanging="359"/>
              <w:contextualSpacing w:val="1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Accomplishment bullet 3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before="0"/>
              <w:ind w:left="600" w:right="0" w:hanging="359"/>
              <w:contextualSpacing w:val="1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Accomplishment bullet 4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20"/>
                <w:rtl w:val="0"/>
              </w:rPr>
              <w:t xml:space="preserve">Organization Name 2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Title</w:t>
              <w:tab/>
              <w:tab/>
              <w:tab/>
              <w:tab/>
              <w:tab/>
              <w:tab/>
              <w:tab/>
              <w:t xml:space="preserve">Month #### – Month ####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Company description to provide scope. Industry type, how many employees. Functioning in your role as &lt;title&gt; for 4000 member company with $4B revenue is different than 20 person staff and $10M. 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   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before="0"/>
              <w:ind w:left="0" w:firstLine="0" w:right="0"/>
              <w:contextualSpacing w:val="1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Accomplishment bullet 1</w:t>
              <w:br w:type="textWrapping"/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before="0"/>
              <w:ind w:left="0" w:firstLine="0" w:right="0"/>
              <w:contextualSpacing w:val="1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Accomplishment bullet 2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before="0"/>
              <w:ind w:left="0" w:firstLine="0" w:right="0"/>
              <w:contextualSpacing w:val="1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Accomplishment bullet 3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20"/>
                <w:rtl w:val="0"/>
              </w:rPr>
              <w:t xml:space="preserve">Organization Name 3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Title</w:t>
              <w:tab/>
              <w:tab/>
              <w:tab/>
              <w:tab/>
              <w:tab/>
              <w:tab/>
              <w:tab/>
              <w:t xml:space="preserve">Month #### – Month ####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Company description to provide scope. Industry type, how many employees. Functioning in your role as &lt;title&gt; for 4000 member company with $4B revenue is different than 20 person staff and $10M. 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   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before="0"/>
              <w:ind w:left="600" w:right="0" w:hanging="359"/>
              <w:contextualSpacing w:val="1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Accomplishment bullet 1</w:t>
              <w:br w:type="textWrapping"/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before="0"/>
              <w:ind w:left="600" w:right="0" w:hanging="359"/>
              <w:contextualSpacing w:val="1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Accomplishment bullet 2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20"/>
                <w:rtl w:val="0"/>
              </w:rPr>
              <w:t xml:space="preserve">Organization Name 4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Title</w:t>
              <w:tab/>
              <w:tab/>
              <w:tab/>
              <w:tab/>
              <w:tab/>
              <w:tab/>
              <w:tab/>
              <w:t xml:space="preserve">Month #### – Present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Company description to provide scope. Industry type, how many employees. Functioning in your role as &lt;title&gt; for 4000 member company with $4B revenue is different than 20 person staff and $10M. 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   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Certifications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ABC, Name of Governing Body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XYZ, Name of Governing Body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Military or Education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Organization, Rank  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OR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Degree, Institution (note year of graduation if completed within 1-2 years)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Affiliations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0"/>
                <w:rtl w:val="0"/>
              </w:rPr>
              <w:t xml:space="preserve">Organization Name</w:t>
              <w:tab/>
              <w:tab/>
              <w:tab/>
            </w: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20"/>
                <w:rtl w:val="0"/>
              </w:rPr>
              <w:tab/>
              <w:tab/>
            </w: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Month #### – Month ####</w:t>
            </w:r>
          </w:p>
          <w:p w:rsidP="00000000" w:rsidRPr="00000000" w:rsidR="00000000" w:rsidDel="00000000" w:rsidRDefault="00000000">
            <w:pPr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Role/Title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color w:val="000000"/>
        <w:sz w:val="24"/>
      </w:rPr>
    </w:rPrDefault>
    <w:pPrDefault>
      <w:pPr>
        <w:keepNext w:val="0"/>
        <w:keepLines w:val="0"/>
        <w:widowControl w:val="0"/>
        <w:spacing w:lineRule="auto" w:after="90" w:line="240" w:before="90"/>
        <w:ind w:left="90" w:firstLine="0" w:right="9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240" w:before="240"/>
      <w:ind w:left="0" w:firstLine="0" w:right="0"/>
      <w:contextualSpacing w:val="1"/>
    </w:pPr>
    <w:rPr>
      <w:b w:val="1"/>
      <w:i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225" w:before="225"/>
      <w:ind w:left="0" w:firstLine="0" w:right="0"/>
      <w:contextualSpacing w:val="1"/>
    </w:pPr>
    <w:rPr>
      <w:b w:val="1"/>
      <w:i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240" w:before="240"/>
      <w:ind w:left="0" w:firstLine="0" w:right="0"/>
      <w:contextualSpacing w:val="1"/>
    </w:pPr>
    <w:rPr>
      <w:b w:val="1"/>
      <w:i w:val="0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255" w:before="255"/>
      <w:ind w:left="0" w:firstLine="0" w:right="0"/>
      <w:contextualSpacing w:val="1"/>
    </w:pPr>
    <w:rPr>
      <w:b w:val="1"/>
      <w:i w:val="0"/>
      <w:sz w:val="20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255" w:before="255"/>
      <w:ind w:left="0" w:firstLine="0" w:right="0"/>
      <w:contextualSpacing w:val="1"/>
    </w:pPr>
    <w:rPr>
      <w:b w:val="1"/>
      <w:i w:val="0"/>
      <w:sz w:val="1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360" w:before="360"/>
      <w:ind w:left="0" w:firstLine="0" w:right="0"/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Template-Chronological-Skills.docx</dc:title>
</cp:coreProperties>
</file>